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0F" w:rsidRDefault="005A280F" w:rsidP="00386800">
      <w:pPr>
        <w:spacing w:after="0"/>
        <w:rPr>
          <w:b/>
          <w:color w:val="595959" w:themeColor="text1" w:themeTint="A6"/>
          <w:sz w:val="96"/>
          <w:szCs w:val="96"/>
        </w:rPr>
      </w:pPr>
      <w:r>
        <w:rPr>
          <w:b/>
          <w:noProof/>
          <w:color w:val="595959" w:themeColor="text1" w:themeTint="A6"/>
          <w:sz w:val="96"/>
          <w:szCs w:val="96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7268816</wp:posOffset>
            </wp:positionH>
            <wp:positionV relativeFrom="paragraph">
              <wp:posOffset>-258417</wp:posOffset>
            </wp:positionV>
            <wp:extent cx="2486483" cy="654461"/>
            <wp:effectExtent l="0" t="0" r="0" b="0"/>
            <wp:wrapNone/>
            <wp:docPr id="3" name="Picture 3" descr="Denbighshire Council Logo" title="Denbighshire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nbighshire County Council logo - White (Small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534" cy="658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595959" w:themeColor="text1" w:themeTint="A6"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-470452</wp:posOffset>
                </wp:positionV>
                <wp:extent cx="11145078" cy="1166191"/>
                <wp:effectExtent l="0" t="0" r="1841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5078" cy="1166191"/>
                        </a:xfrm>
                        <a:prstGeom prst="rect">
                          <a:avLst/>
                        </a:prstGeom>
                        <a:solidFill>
                          <a:srgbClr val="2A75B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36C27A" id="Rectangle 2" o:spid="_x0000_s1026" style="position:absolute;margin-left:826.35pt;margin-top:-37.05pt;width:877.55pt;height:91.85pt;z-index:25166233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" fillcolor="#2a75bb" strokecolor="#1f4d78 [1604]" strokeweight="1pt">
                <w10:wrap anchorx="page"/>
              </v:rect>
            </w:pict>
          </mc:Fallback>
        </mc:AlternateContent>
      </w:r>
      <w:r w:rsidR="004853A5" w:rsidRPr="00BE66C9">
        <w:rPr>
          <w:b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37E22F" wp14:editId="52ECEE34">
                <wp:simplePos x="0" y="0"/>
                <wp:positionH relativeFrom="margin">
                  <wp:posOffset>-60960</wp:posOffset>
                </wp:positionH>
                <wp:positionV relativeFrom="paragraph">
                  <wp:posOffset>1689735</wp:posOffset>
                </wp:positionV>
                <wp:extent cx="9963150" cy="863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3A5" w:rsidRPr="00996447" w:rsidRDefault="00996447" w:rsidP="0099644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9644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cy-GB"/>
                              </w:rPr>
                              <w:t>Argymhellir fod cyfarfod un i un yn cael ei gynnal bob mis, fodd bynnag pan nad yw hynny’n bosib/ymarferol i rai adrannau, mae’n hanfodol bod o leiaf tri c</w:t>
                            </w:r>
                            <w:r w:rsidR="0002255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cy-GB"/>
                              </w:rPr>
                              <w:t>h</w:t>
                            </w:r>
                            <w:r w:rsidRPr="0099644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cy-GB"/>
                              </w:rPr>
                              <w:t>yfarfod un i un yn cael eu cynnal bob blwyddyn.</w:t>
                            </w:r>
                            <w:r w:rsidR="004853A5" w:rsidRPr="0099644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53A5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44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cy-GB"/>
                              </w:rPr>
                              <w:t>Mae’r ffurflen un i un yn ddogfen fyw ac yn cael ei diweddaru ym mhob cyfarfod un i un.</w:t>
                            </w:r>
                            <w:r w:rsidR="004853A5" w:rsidRPr="0099644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44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cy-GB"/>
                              </w:rPr>
                              <w:t>Mae’n rhaid i’r ddau barti arwyddo’r ffurflen.</w:t>
                            </w:r>
                            <w:r w:rsidR="004853A5" w:rsidRPr="0099644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9644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cy-GB"/>
                              </w:rPr>
                              <w:t>Cyfeiriwch at y ddogfen arweiniol am ragor o fanylion ar sut i lenwi’r ffurflen hon.</w:t>
                            </w:r>
                          </w:p>
                          <w:p w:rsidR="004853A5" w:rsidRDefault="004853A5" w:rsidP="004853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7E2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133.05pt;width:784.5pt;height:6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" stroked="f">
                <v:textbox>
                  <w:txbxContent>
                    <w:p w:rsidR="004853A5" w:rsidRPr="00996447" w:rsidRDefault="00996447" w:rsidP="0099644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99644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cy-GB"/>
                        </w:rPr>
                        <w:t>Argymhellir fod cyfarfod un i un yn cael ei gynnal bob mis, fodd bynnag pan nad yw hynny’n bosib/ymarferol i rai adrannau, mae’n hanfodol bod o leiaf tri c</w:t>
                      </w:r>
                      <w:r w:rsidR="0002255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cy-GB"/>
                        </w:rPr>
                        <w:t>h</w:t>
                      </w:r>
                      <w:r w:rsidRPr="0099644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cy-GB"/>
                        </w:rPr>
                        <w:t>yfarfod un i un yn cael eu cynnal bob blwyddyn.</w:t>
                      </w:r>
                      <w:r w:rsidR="004853A5" w:rsidRPr="0099644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4853A5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9644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cy-GB"/>
                        </w:rPr>
                        <w:t>Mae’r ffurflen un i un yn ddogfen fyw ac yn cael ei diweddaru ym mhob cyfarfod un i un.</w:t>
                      </w:r>
                      <w:r w:rsidR="004853A5" w:rsidRPr="0099644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9644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cy-GB"/>
                        </w:rPr>
                        <w:t>Mae’n rhaid i’r ddau barti arwyddo’r ffurflen.</w:t>
                      </w:r>
                      <w:r w:rsidR="004853A5" w:rsidRPr="0099644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9644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cy-GB"/>
                        </w:rPr>
                        <w:t>Cyfeiriwch at y ddogfen arweiniol am ragor o fanylion ar sut i lenwi’r ffurflen hon.</w:t>
                      </w:r>
                    </w:p>
                    <w:p w:rsidR="004853A5" w:rsidRDefault="004853A5" w:rsidP="004853A5"/>
                  </w:txbxContent>
                </v:textbox>
                <w10:wrap type="square" anchorx="margin"/>
              </v:shape>
            </w:pict>
          </mc:Fallback>
        </mc:AlternateContent>
      </w:r>
    </w:p>
    <w:p w:rsidR="00C63C65" w:rsidRPr="004853A5" w:rsidRDefault="004853A5" w:rsidP="004853A5">
      <w:pPr>
        <w:spacing w:after="0"/>
        <w:rPr>
          <w:b/>
          <w:color w:val="000000" w:themeColor="text1"/>
          <w:sz w:val="96"/>
          <w:szCs w:val="96"/>
        </w:rPr>
      </w:pPr>
      <w:r w:rsidRPr="004853A5">
        <w:rPr>
          <w:b/>
          <w:color w:val="000000" w:themeColor="text1"/>
          <w:sz w:val="96"/>
          <w:szCs w:val="96"/>
          <w:lang w:val="cy-GB"/>
        </w:rPr>
        <w:t xml:space="preserve">Un </w:t>
      </w:r>
      <w:r w:rsidRPr="004853A5">
        <w:rPr>
          <w:b/>
          <w:color w:val="2A75BB"/>
          <w:sz w:val="96"/>
          <w:szCs w:val="96"/>
          <w:lang w:val="cy-GB"/>
        </w:rPr>
        <w:t>i</w:t>
      </w:r>
      <w:r w:rsidRPr="004853A5">
        <w:rPr>
          <w:b/>
          <w:color w:val="000000" w:themeColor="text1"/>
          <w:sz w:val="96"/>
          <w:szCs w:val="96"/>
          <w:lang w:val="cy-GB"/>
        </w:rPr>
        <w:t xml:space="preserve"> Un</w:t>
      </w:r>
    </w:p>
    <w:tbl>
      <w:tblPr>
        <w:tblStyle w:val="TableGrid1"/>
        <w:tblW w:w="15588" w:type="dxa"/>
        <w:tblLook w:val="04A0" w:firstRow="1" w:lastRow="0" w:firstColumn="1" w:lastColumn="0" w:noHBand="0" w:noVBand="1"/>
      </w:tblPr>
      <w:tblGrid>
        <w:gridCol w:w="2405"/>
        <w:gridCol w:w="567"/>
        <w:gridCol w:w="828"/>
        <w:gridCol w:w="223"/>
        <w:gridCol w:w="508"/>
        <w:gridCol w:w="233"/>
        <w:gridCol w:w="310"/>
        <w:gridCol w:w="654"/>
        <w:gridCol w:w="398"/>
        <w:gridCol w:w="341"/>
        <w:gridCol w:w="225"/>
        <w:gridCol w:w="485"/>
        <w:gridCol w:w="401"/>
        <w:gridCol w:w="78"/>
        <w:gridCol w:w="400"/>
        <w:gridCol w:w="172"/>
        <w:gridCol w:w="392"/>
        <w:gridCol w:w="660"/>
        <w:gridCol w:w="304"/>
        <w:gridCol w:w="114"/>
        <w:gridCol w:w="633"/>
        <w:gridCol w:w="217"/>
        <w:gridCol w:w="243"/>
        <w:gridCol w:w="591"/>
        <w:gridCol w:w="130"/>
        <w:gridCol w:w="922"/>
        <w:gridCol w:w="42"/>
        <w:gridCol w:w="964"/>
        <w:gridCol w:w="45"/>
        <w:gridCol w:w="919"/>
        <w:gridCol w:w="132"/>
        <w:gridCol w:w="1052"/>
      </w:tblGrid>
      <w:tr w:rsidR="00C63C65" w:rsidRPr="00C63C65" w:rsidTr="00E30512">
        <w:trPr>
          <w:trHeight w:val="340"/>
        </w:trPr>
        <w:tc>
          <w:tcPr>
            <w:tcW w:w="2405" w:type="dxa"/>
            <w:shd w:val="clear" w:color="auto" w:fill="595959" w:themeFill="text1" w:themeFillTint="A6"/>
            <w:vAlign w:val="center"/>
          </w:tcPr>
          <w:p w:rsidR="00C63C65" w:rsidRPr="004853A5" w:rsidRDefault="00545785" w:rsidP="00545785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cy-GB"/>
              </w:rPr>
              <w:t>Enw’r Gweithiwr</w:t>
            </w:r>
            <w:r w:rsidR="004853A5" w:rsidRPr="004853A5">
              <w:rPr>
                <w:rFonts w:ascii="Arial" w:hAnsi="Arial" w:cs="Arial"/>
                <w:b/>
                <w:color w:val="FFFFFF" w:themeColor="background1"/>
                <w:lang w:val="cy-GB"/>
              </w:rPr>
              <w:t>:</w:t>
            </w:r>
          </w:p>
        </w:tc>
        <w:tc>
          <w:tcPr>
            <w:tcW w:w="5173" w:type="dxa"/>
            <w:gridSpan w:val="12"/>
            <w:shd w:val="clear" w:color="auto" w:fill="auto"/>
            <w:vAlign w:val="center"/>
          </w:tcPr>
          <w:p w:rsidR="00C63C65" w:rsidRPr="007C4D6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gridSpan w:val="10"/>
            <w:shd w:val="clear" w:color="auto" w:fill="595959" w:themeFill="text1" w:themeFillTint="A6"/>
            <w:vAlign w:val="center"/>
          </w:tcPr>
          <w:p w:rsidR="00C63C65" w:rsidRPr="004853A5" w:rsidRDefault="004853A5" w:rsidP="008B6A1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853A5">
              <w:rPr>
                <w:rFonts w:ascii="Arial" w:hAnsi="Arial" w:cs="Arial"/>
                <w:b/>
                <w:color w:val="FFFFFF" w:themeColor="background1"/>
                <w:lang w:val="cy-GB"/>
              </w:rPr>
              <w:t>Enw’r Rheolwr/Goruchwyl</w:t>
            </w:r>
            <w:r w:rsidR="008B6A15">
              <w:rPr>
                <w:rFonts w:ascii="Arial" w:hAnsi="Arial" w:cs="Arial"/>
                <w:b/>
                <w:color w:val="FFFFFF" w:themeColor="background1"/>
                <w:lang w:val="cy-GB"/>
              </w:rPr>
              <w:t>iwr</w:t>
            </w:r>
            <w:r w:rsidRPr="004853A5">
              <w:rPr>
                <w:rFonts w:ascii="Arial" w:hAnsi="Arial" w:cs="Arial"/>
                <w:b/>
                <w:color w:val="FFFFFF" w:themeColor="background1"/>
                <w:lang w:val="cy-GB"/>
              </w:rPr>
              <w:t>:</w:t>
            </w:r>
          </w:p>
        </w:tc>
        <w:tc>
          <w:tcPr>
            <w:tcW w:w="4797" w:type="dxa"/>
            <w:gridSpan w:val="9"/>
            <w:shd w:val="clear" w:color="auto" w:fill="auto"/>
            <w:vAlign w:val="center"/>
          </w:tcPr>
          <w:p w:rsidR="00C63C65" w:rsidRPr="007C4D6B" w:rsidRDefault="00C63C65" w:rsidP="00C63C65">
            <w:pPr>
              <w:rPr>
                <w:rFonts w:ascii="Arial" w:hAnsi="Arial" w:cs="Arial"/>
              </w:rPr>
            </w:pPr>
          </w:p>
        </w:tc>
      </w:tr>
      <w:tr w:rsidR="00C63C65" w:rsidRPr="00C63C65" w:rsidTr="00E30512">
        <w:trPr>
          <w:trHeight w:val="340"/>
        </w:trPr>
        <w:tc>
          <w:tcPr>
            <w:tcW w:w="4531" w:type="dxa"/>
            <w:gridSpan w:val="5"/>
            <w:shd w:val="clear" w:color="auto" w:fill="595959" w:themeFill="text1" w:themeFillTint="A6"/>
            <w:vAlign w:val="center"/>
          </w:tcPr>
          <w:p w:rsidR="00C63C65" w:rsidRPr="004853A5" w:rsidRDefault="004853A5" w:rsidP="004853A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853A5">
              <w:rPr>
                <w:rFonts w:ascii="Arial" w:hAnsi="Arial" w:cs="Arial"/>
                <w:b/>
                <w:color w:val="FFFFFF" w:themeColor="background1"/>
                <w:lang w:val="cy-GB"/>
              </w:rPr>
              <w:t>Cyfnod blynyddol o</w:t>
            </w:r>
            <w:r w:rsidR="00022553">
              <w:rPr>
                <w:rFonts w:ascii="Arial" w:hAnsi="Arial" w:cs="Arial"/>
                <w:b/>
                <w:color w:val="FFFFFF" w:themeColor="background1"/>
                <w:lang w:val="cy-GB"/>
              </w:rPr>
              <w:t xml:space="preserve"> gyfarfodydd</w:t>
            </w:r>
            <w:r w:rsidRPr="004853A5">
              <w:rPr>
                <w:rFonts w:ascii="Arial" w:hAnsi="Arial" w:cs="Arial"/>
                <w:b/>
                <w:color w:val="FFFFFF" w:themeColor="background1"/>
                <w:lang w:val="cy-GB"/>
              </w:rPr>
              <w:t xml:space="preserve"> Un i Un:</w:t>
            </w:r>
          </w:p>
        </w:tc>
        <w:tc>
          <w:tcPr>
            <w:tcW w:w="3047" w:type="dxa"/>
            <w:gridSpan w:val="8"/>
            <w:shd w:val="clear" w:color="auto" w:fill="auto"/>
            <w:vAlign w:val="center"/>
          </w:tcPr>
          <w:p w:rsidR="00C63C65" w:rsidRPr="004853A5" w:rsidRDefault="00D552EE" w:rsidP="005457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1 Ebrill 2025 – 31 Mawrth 2026</w:t>
            </w:r>
          </w:p>
        </w:tc>
        <w:tc>
          <w:tcPr>
            <w:tcW w:w="3213" w:type="dxa"/>
            <w:gridSpan w:val="10"/>
            <w:shd w:val="clear" w:color="auto" w:fill="595959" w:themeFill="text1" w:themeFillTint="A6"/>
            <w:vAlign w:val="center"/>
          </w:tcPr>
          <w:p w:rsidR="00C63C65" w:rsidRPr="004853A5" w:rsidRDefault="004853A5" w:rsidP="0002255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853A5">
              <w:rPr>
                <w:rFonts w:ascii="Arial" w:hAnsi="Arial" w:cs="Arial"/>
                <w:b/>
                <w:color w:val="FFFFFF" w:themeColor="background1"/>
                <w:lang w:val="cy-GB"/>
              </w:rPr>
              <w:t xml:space="preserve">Pa </w:t>
            </w:r>
            <w:r w:rsidR="00022553">
              <w:rPr>
                <w:rFonts w:ascii="Arial" w:hAnsi="Arial" w:cs="Arial"/>
                <w:b/>
                <w:color w:val="FFFFFF" w:themeColor="background1"/>
                <w:lang w:val="cy-GB"/>
              </w:rPr>
              <w:t xml:space="preserve">mor aml y cynhelir y cyfarfodydd </w:t>
            </w:r>
            <w:r w:rsidRPr="004853A5">
              <w:rPr>
                <w:rFonts w:ascii="Arial" w:hAnsi="Arial" w:cs="Arial"/>
                <w:b/>
                <w:color w:val="FFFFFF" w:themeColor="background1"/>
                <w:lang w:val="cy-GB"/>
              </w:rPr>
              <w:t>Un i Un:</w:t>
            </w:r>
          </w:p>
        </w:tc>
        <w:tc>
          <w:tcPr>
            <w:tcW w:w="4797" w:type="dxa"/>
            <w:gridSpan w:val="9"/>
            <w:shd w:val="clear" w:color="auto" w:fill="auto"/>
            <w:vAlign w:val="center"/>
          </w:tcPr>
          <w:p w:rsidR="00C63C65" w:rsidRPr="00C63C65" w:rsidRDefault="004853A5" w:rsidP="008D4007">
            <w:pPr>
              <w:rPr>
                <w:rFonts w:ascii="Arial" w:hAnsi="Arial" w:cs="Arial"/>
                <w:b/>
              </w:rPr>
            </w:pPr>
            <w:r w:rsidRPr="004853A5">
              <w:rPr>
                <w:rFonts w:ascii="Arial" w:hAnsi="Arial" w:cs="Arial"/>
                <w:lang w:val="cy-GB"/>
              </w:rPr>
              <w:t xml:space="preserve">Misol </w:t>
            </w:r>
          </w:p>
        </w:tc>
      </w:tr>
      <w:tr w:rsidR="00C63C65" w:rsidRPr="00C63C65" w:rsidTr="00E30512">
        <w:trPr>
          <w:trHeight w:val="397"/>
        </w:trPr>
        <w:tc>
          <w:tcPr>
            <w:tcW w:w="3800" w:type="dxa"/>
            <w:gridSpan w:val="3"/>
            <w:shd w:val="clear" w:color="auto" w:fill="595959" w:themeFill="text1" w:themeFillTint="A6"/>
            <w:vAlign w:val="center"/>
          </w:tcPr>
          <w:p w:rsidR="00C63C65" w:rsidRPr="004853A5" w:rsidRDefault="004853A5" w:rsidP="004853A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853A5">
              <w:rPr>
                <w:rFonts w:ascii="Arial" w:hAnsi="Arial" w:cs="Arial"/>
                <w:b/>
                <w:color w:val="FFFFFF" w:themeColor="background1"/>
                <w:lang w:val="cy-GB"/>
              </w:rPr>
              <w:t>Dyddiadau’r cyfarfodydd Un i Un:</w:t>
            </w: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</w:tr>
      <w:tr w:rsidR="00C63C65" w:rsidRPr="006E2BBB" w:rsidTr="00E30512">
        <w:trPr>
          <w:trHeight w:val="274"/>
        </w:trPr>
        <w:tc>
          <w:tcPr>
            <w:tcW w:w="15588" w:type="dxa"/>
            <w:gridSpan w:val="3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63C65" w:rsidRPr="006E2BBB" w:rsidRDefault="00C63C65" w:rsidP="00C63C65">
            <w:pPr>
              <w:rPr>
                <w:rFonts w:ascii="Arial" w:hAnsi="Arial" w:cs="Arial"/>
                <w:b/>
                <w:color w:val="FFFFFF" w:themeColor="background1"/>
                <w:sz w:val="8"/>
                <w:szCs w:val="8"/>
                <w:lang w:val="cy-GB"/>
              </w:rPr>
            </w:pPr>
          </w:p>
        </w:tc>
      </w:tr>
      <w:tr w:rsidR="00C63C65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595959" w:themeFill="text1" w:themeFillTint="A6"/>
            <w:vAlign w:val="center"/>
          </w:tcPr>
          <w:p w:rsidR="00C63C65" w:rsidRPr="006E2BBB" w:rsidRDefault="008D4007" w:rsidP="006E2BBB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  <w:t xml:space="preserve">Sut </w:t>
            </w:r>
            <w:r w:rsidR="006E2BB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  <w:t>ydw i?</w:t>
            </w:r>
          </w:p>
        </w:tc>
      </w:tr>
      <w:tr w:rsidR="006E2BBB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C5E0B3" w:themeFill="accent6" w:themeFillTint="66"/>
            <w:vAlign w:val="center"/>
          </w:tcPr>
          <w:p w:rsidR="006E2BBB" w:rsidRPr="007168DA" w:rsidRDefault="006E2BBB" w:rsidP="007168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725A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cy-GB"/>
              </w:rPr>
              <w:t>Sut ydych chi? sut mae eich iechyd a</w:t>
            </w:r>
            <w:r w:rsidR="00545785" w:rsidRPr="008725A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cy-GB"/>
              </w:rPr>
              <w:t>’ch</w:t>
            </w:r>
            <w:r w:rsidRPr="008725A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cy-GB"/>
              </w:rPr>
              <w:t xml:space="preserve"> lles?</w:t>
            </w:r>
            <w:r w:rsidR="007168D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cy-GB"/>
              </w:rPr>
              <w:t xml:space="preserve"> </w:t>
            </w:r>
            <w:r w:rsidR="007168DA">
              <w:rPr>
                <w:rFonts w:ascii="Arial" w:eastAsia="Arial" w:hAnsi="Arial" w:cs="Arial"/>
                <w:color w:val="000000"/>
                <w:sz w:val="24"/>
                <w:szCs w:val="24"/>
                <w:lang w:val="cy-GB"/>
              </w:rPr>
              <w:t>Os byddwch chi angen mwy o gymorth, ewch i’r tudalennau Iechyd a Lles Meddyliol Gweithwyr ar y wefan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 w:rsidRPr="006E2BBB"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Ebrill 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Mai:-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Mehefin:-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Gorffenna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f</w:t>
            </w:r>
            <w:r w:rsidRPr="006E2BBB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Awst:-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Medi:-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Hydref:-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Tachwedd:-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Rhagfyr:-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Ionawr:-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Chwefror:-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Default="00E30512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Mawrth:-</w:t>
            </w:r>
          </w:p>
        </w:tc>
      </w:tr>
      <w:tr w:rsidR="008725A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C5E0B3" w:themeFill="accent6" w:themeFillTint="66"/>
            <w:vAlign w:val="center"/>
          </w:tcPr>
          <w:p w:rsidR="008725A2" w:rsidRPr="007168DA" w:rsidRDefault="008725A2" w:rsidP="00C63C65">
            <w:r w:rsidRPr="008725A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cy-GB"/>
              </w:rPr>
              <w:t>Sut mae eich cydbwysedd gwaith-bywyd? (trefniadau gweithio hyblyg, patrwm gweithio, oriau etc)</w:t>
            </w:r>
            <w:r w:rsidR="007168DA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cy-GB"/>
              </w:rPr>
              <w:t xml:space="preserve"> </w:t>
            </w:r>
            <w:r w:rsidR="007168DA">
              <w:rPr>
                <w:rFonts w:ascii="Arial" w:eastAsia="Arial" w:hAnsi="Arial" w:cs="Arial"/>
                <w:color w:val="000000"/>
                <w:sz w:val="24"/>
                <w:szCs w:val="24"/>
                <w:lang w:val="cy-GB"/>
              </w:rPr>
              <w:t>Os byddwch chi angen mwy o gymorth, darllenwch y dogfennau Polisi a Chanllawiau Gweithio Hyblyg ar y wefan.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Default="00E30512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Ebrill:-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Default="00E30512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Mai:-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Default="00E30512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Mehefin:-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Default="00E30512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Gorffennaf:-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Default="00E30512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Awst:-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Default="00E30512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Medi:-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Default="00E30512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Hydref:-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Default="00E30512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Tachwedd:-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Default="00E30512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Rhagfyr:-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Default="00E30512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Ionawr:-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Default="00E30512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Chwefror:-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Default="00E30512" w:rsidP="00C63C65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Mawrth:-</w:t>
            </w:r>
          </w:p>
        </w:tc>
      </w:tr>
      <w:tr w:rsidR="00C63C65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C5E0B3" w:themeFill="accent6" w:themeFillTint="66"/>
            <w:vAlign w:val="center"/>
          </w:tcPr>
          <w:p w:rsidR="00C63C65" w:rsidRPr="006E2BBB" w:rsidRDefault="008D4007" w:rsidP="006E2BBB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8725A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cy-GB"/>
              </w:rPr>
              <w:t xml:space="preserve">Tasg llwyth gwaith yr hoffech drafod gyda </w:t>
            </w:r>
            <w:r w:rsidR="006E2BBB" w:rsidRPr="008725A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cy-GB"/>
              </w:rPr>
              <w:t>m</w:t>
            </w:r>
            <w:r w:rsidRPr="008725A2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cy-GB"/>
              </w:rPr>
              <w:t>i? Unrhyw bryderon?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F9081E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Ebrill:-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F9081E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Mai:-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6E2BBB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Mehefin:-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F9081E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Gorffennaf:-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Awst:-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Medi:-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Hydref:-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Tachwedd:-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Rhagfyr:-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Ionawr:-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Chwefror:-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Mawrth:-</w:t>
            </w:r>
          </w:p>
        </w:tc>
      </w:tr>
      <w:tr w:rsidR="00F9081E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595959" w:themeFill="text1" w:themeFillTint="A6"/>
            <w:vAlign w:val="center"/>
          </w:tcPr>
          <w:p w:rsidR="00F9081E" w:rsidRPr="006E2BBB" w:rsidRDefault="00F9081E" w:rsidP="001839D8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  <w:t>Ail-ymweld</w:t>
            </w:r>
            <w:r w:rsidR="001839D8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  <w:t xml:space="preserve"> â’r</w:t>
            </w:r>
            <w:r w:rsidRPr="006E2BB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  <w:t xml:space="preserve"> cyfarfod un i un diwethaf </w:t>
            </w:r>
            <w:r w:rsidRPr="006E2BBB">
              <w:rPr>
                <w:rFonts w:ascii="Arial" w:hAnsi="Arial" w:cs="Arial"/>
                <w:color w:val="FFFFFF" w:themeColor="background1"/>
                <w:sz w:val="24"/>
                <w:szCs w:val="24"/>
                <w:lang w:val="cy-GB"/>
              </w:rPr>
              <w:t xml:space="preserve">(Rhestrwch unrhyw gamau gweithredu, tasgau gwaith neu amcanion sydd heb </w:t>
            </w:r>
            <w:r w:rsidR="001839D8">
              <w:rPr>
                <w:rFonts w:ascii="Arial" w:hAnsi="Arial" w:cs="Arial"/>
                <w:color w:val="FFFFFF" w:themeColor="background1"/>
                <w:sz w:val="24"/>
                <w:szCs w:val="24"/>
                <w:lang w:val="cy-GB"/>
              </w:rPr>
              <w:t xml:space="preserve">gael </w:t>
            </w:r>
            <w:r w:rsidRPr="006E2BBB">
              <w:rPr>
                <w:rFonts w:ascii="Arial" w:hAnsi="Arial" w:cs="Arial"/>
                <w:color w:val="FFFFFF" w:themeColor="background1"/>
                <w:sz w:val="24"/>
                <w:szCs w:val="24"/>
                <w:lang w:val="cy-GB"/>
              </w:rPr>
              <w:t>sylw ers y cyfarfod diwethaf)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vAlign w:val="center"/>
          </w:tcPr>
          <w:p w:rsidR="00E30512" w:rsidRPr="006E2BBB" w:rsidRDefault="00E30512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vAlign w:val="center"/>
          </w:tcPr>
          <w:p w:rsidR="00E30512" w:rsidRPr="006E2BBB" w:rsidRDefault="00E30512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vAlign w:val="center"/>
          </w:tcPr>
          <w:p w:rsidR="00E30512" w:rsidRPr="006E2BBB" w:rsidRDefault="00E30512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vAlign w:val="center"/>
          </w:tcPr>
          <w:p w:rsidR="00E30512" w:rsidRPr="006E2BBB" w:rsidRDefault="00E30512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vAlign w:val="center"/>
          </w:tcPr>
          <w:p w:rsidR="00E30512" w:rsidRPr="006E2BBB" w:rsidRDefault="00E30512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vAlign w:val="center"/>
          </w:tcPr>
          <w:p w:rsidR="00E30512" w:rsidRPr="006E2BBB" w:rsidRDefault="00E30512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vAlign w:val="center"/>
          </w:tcPr>
          <w:p w:rsidR="00E30512" w:rsidRPr="006E2BBB" w:rsidRDefault="00E30512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F9081E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595959" w:themeFill="text1" w:themeFillTint="A6"/>
            <w:vAlign w:val="center"/>
          </w:tcPr>
          <w:p w:rsidR="00F9081E" w:rsidRPr="006E2BBB" w:rsidRDefault="00F9081E" w:rsidP="00F9081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  <w:t xml:space="preserve">Fy mherfformiad a’n hamcanion </w:t>
            </w:r>
            <w:r w:rsidR="001839D8">
              <w:rPr>
                <w:rFonts w:ascii="Arial" w:hAnsi="Arial" w:cs="Arial"/>
                <w:color w:val="FFFFFF" w:themeColor="background1"/>
                <w:sz w:val="24"/>
                <w:szCs w:val="24"/>
                <w:lang w:val="cy-GB"/>
              </w:rPr>
              <w:t xml:space="preserve">(Cau </w:t>
            </w:r>
            <w:r w:rsidRPr="006E2BBB">
              <w:rPr>
                <w:rFonts w:ascii="Arial" w:hAnsi="Arial" w:cs="Arial"/>
                <w:color w:val="FFFFFF" w:themeColor="background1"/>
                <w:sz w:val="24"/>
                <w:szCs w:val="24"/>
                <w:lang w:val="cy-GB"/>
              </w:rPr>
              <w:t>amcanion wedi’u cwblhau a gosod amcanion newydd gyda therfynau amser)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vAlign w:val="center"/>
          </w:tcPr>
          <w:p w:rsidR="00E30512" w:rsidRPr="006E2BBB" w:rsidRDefault="00E30512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 xml:space="preserve">Mae’n rhaid i amcanion fod yn GAMPUS a bod diweddariadau yn cael eu rhoi yn y cyfarfod un i un nesaf.  </w:t>
            </w:r>
          </w:p>
        </w:tc>
      </w:tr>
      <w:tr w:rsidR="00E30512" w:rsidRPr="006E2BBB" w:rsidTr="00E30512">
        <w:trPr>
          <w:trHeight w:val="340"/>
        </w:trPr>
        <w:tc>
          <w:tcPr>
            <w:tcW w:w="6467" w:type="dxa"/>
            <w:gridSpan w:val="10"/>
            <w:vAlign w:val="center"/>
          </w:tcPr>
          <w:p w:rsidR="00E30512" w:rsidRPr="006E2BBB" w:rsidRDefault="00E30512" w:rsidP="00F9081E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bookmarkStart w:id="0" w:name="cysill"/>
            <w:bookmarkEnd w:id="0"/>
            <w:r w:rsidRPr="006E2BBB">
              <w:rPr>
                <w:rFonts w:ascii="Arial" w:hAnsi="Arial" w:cs="Arial"/>
                <w:b/>
                <w:sz w:val="24"/>
                <w:szCs w:val="24"/>
                <w:lang w:val="cy-GB"/>
              </w:rPr>
              <w:t>Teitl a Manylion yr Amcan</w:t>
            </w:r>
          </w:p>
        </w:tc>
        <w:tc>
          <w:tcPr>
            <w:tcW w:w="1589" w:type="dxa"/>
            <w:gridSpan w:val="5"/>
            <w:vAlign w:val="center"/>
          </w:tcPr>
          <w:p w:rsidR="00E30512" w:rsidRPr="006E2BBB" w:rsidRDefault="00E30512" w:rsidP="00F908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b/>
                <w:sz w:val="24"/>
                <w:szCs w:val="24"/>
                <w:lang w:val="cy-GB"/>
              </w:rPr>
              <w:t>Terfynau amser</w:t>
            </w:r>
          </w:p>
        </w:tc>
        <w:tc>
          <w:tcPr>
            <w:tcW w:w="1642" w:type="dxa"/>
            <w:gridSpan w:val="5"/>
            <w:vAlign w:val="center"/>
          </w:tcPr>
          <w:p w:rsidR="00E30512" w:rsidRPr="006E2BBB" w:rsidRDefault="00E30512" w:rsidP="00F9081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b/>
                <w:sz w:val="24"/>
                <w:szCs w:val="24"/>
                <w:lang w:val="cy-GB"/>
              </w:rPr>
              <w:t>Wedi’i gwblhau?</w:t>
            </w:r>
          </w:p>
        </w:tc>
        <w:tc>
          <w:tcPr>
            <w:tcW w:w="5890" w:type="dxa"/>
            <w:gridSpan w:val="12"/>
            <w:vAlign w:val="center"/>
          </w:tcPr>
          <w:p w:rsidR="00E30512" w:rsidRPr="006E2BBB" w:rsidRDefault="00E30512" w:rsidP="00F9081E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b/>
                <w:sz w:val="24"/>
                <w:szCs w:val="24"/>
                <w:lang w:val="cy-GB"/>
              </w:rPr>
              <w:t>Sylwadau</w:t>
            </w:r>
          </w:p>
        </w:tc>
      </w:tr>
      <w:tr w:rsidR="00E30512" w:rsidRPr="006E2BBB" w:rsidTr="00E30512">
        <w:trPr>
          <w:trHeight w:val="397"/>
        </w:trPr>
        <w:tc>
          <w:tcPr>
            <w:tcW w:w="6467" w:type="dxa"/>
            <w:gridSpan w:val="10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589" w:type="dxa"/>
            <w:gridSpan w:val="5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642" w:type="dxa"/>
            <w:gridSpan w:val="5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5890" w:type="dxa"/>
            <w:gridSpan w:val="12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E30512" w:rsidRPr="006E2BBB" w:rsidTr="00E30512">
        <w:trPr>
          <w:trHeight w:val="397"/>
        </w:trPr>
        <w:tc>
          <w:tcPr>
            <w:tcW w:w="6467" w:type="dxa"/>
            <w:gridSpan w:val="10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589" w:type="dxa"/>
            <w:gridSpan w:val="5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642" w:type="dxa"/>
            <w:gridSpan w:val="5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5890" w:type="dxa"/>
            <w:gridSpan w:val="12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E30512" w:rsidRPr="006E2BBB" w:rsidTr="00E30512">
        <w:trPr>
          <w:trHeight w:val="397"/>
        </w:trPr>
        <w:tc>
          <w:tcPr>
            <w:tcW w:w="6467" w:type="dxa"/>
            <w:gridSpan w:val="10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589" w:type="dxa"/>
            <w:gridSpan w:val="5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642" w:type="dxa"/>
            <w:gridSpan w:val="5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5890" w:type="dxa"/>
            <w:gridSpan w:val="12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E30512" w:rsidRPr="006E2BBB" w:rsidTr="00E30512">
        <w:trPr>
          <w:trHeight w:val="397"/>
        </w:trPr>
        <w:tc>
          <w:tcPr>
            <w:tcW w:w="6467" w:type="dxa"/>
            <w:gridSpan w:val="10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589" w:type="dxa"/>
            <w:gridSpan w:val="5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642" w:type="dxa"/>
            <w:gridSpan w:val="5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5890" w:type="dxa"/>
            <w:gridSpan w:val="12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E30512" w:rsidRPr="006E2BBB" w:rsidTr="00E30512">
        <w:trPr>
          <w:trHeight w:val="397"/>
        </w:trPr>
        <w:tc>
          <w:tcPr>
            <w:tcW w:w="6467" w:type="dxa"/>
            <w:gridSpan w:val="10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589" w:type="dxa"/>
            <w:gridSpan w:val="5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642" w:type="dxa"/>
            <w:gridSpan w:val="5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5890" w:type="dxa"/>
            <w:gridSpan w:val="12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E30512" w:rsidRPr="006E2BBB" w:rsidTr="00E30512">
        <w:trPr>
          <w:trHeight w:val="397"/>
        </w:trPr>
        <w:tc>
          <w:tcPr>
            <w:tcW w:w="6467" w:type="dxa"/>
            <w:gridSpan w:val="10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589" w:type="dxa"/>
            <w:gridSpan w:val="5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642" w:type="dxa"/>
            <w:gridSpan w:val="5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5890" w:type="dxa"/>
            <w:gridSpan w:val="12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E30512" w:rsidRPr="006E2BBB" w:rsidTr="00E30512">
        <w:trPr>
          <w:trHeight w:val="397"/>
        </w:trPr>
        <w:tc>
          <w:tcPr>
            <w:tcW w:w="6467" w:type="dxa"/>
            <w:gridSpan w:val="10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589" w:type="dxa"/>
            <w:gridSpan w:val="5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642" w:type="dxa"/>
            <w:gridSpan w:val="5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5890" w:type="dxa"/>
            <w:gridSpan w:val="12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E30512" w:rsidRPr="006E2BBB" w:rsidTr="00E30512">
        <w:trPr>
          <w:trHeight w:val="397"/>
        </w:trPr>
        <w:tc>
          <w:tcPr>
            <w:tcW w:w="6467" w:type="dxa"/>
            <w:gridSpan w:val="10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589" w:type="dxa"/>
            <w:gridSpan w:val="5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642" w:type="dxa"/>
            <w:gridSpan w:val="5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5890" w:type="dxa"/>
            <w:gridSpan w:val="12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E30512" w:rsidRPr="006E2BBB" w:rsidTr="00E30512">
        <w:trPr>
          <w:trHeight w:val="397"/>
        </w:trPr>
        <w:tc>
          <w:tcPr>
            <w:tcW w:w="6467" w:type="dxa"/>
            <w:gridSpan w:val="10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589" w:type="dxa"/>
            <w:gridSpan w:val="5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642" w:type="dxa"/>
            <w:gridSpan w:val="5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5890" w:type="dxa"/>
            <w:gridSpan w:val="12"/>
            <w:vAlign w:val="center"/>
          </w:tcPr>
          <w:p w:rsidR="00E30512" w:rsidRPr="006E2BBB" w:rsidRDefault="00E30512" w:rsidP="006F61EC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F9081E" w:rsidRPr="006E2BBB" w:rsidTr="00E30512">
        <w:trPr>
          <w:trHeight w:val="340"/>
        </w:trPr>
        <w:tc>
          <w:tcPr>
            <w:tcW w:w="15588" w:type="dxa"/>
            <w:gridSpan w:val="32"/>
            <w:shd w:val="clear" w:color="auto" w:fill="FFFFFF" w:themeFill="background1"/>
          </w:tcPr>
          <w:p w:rsidR="00F9081E" w:rsidRPr="006E2BBB" w:rsidRDefault="00F9081E" w:rsidP="00F908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sz w:val="24"/>
                <w:szCs w:val="24"/>
                <w:lang w:val="cy-GB"/>
              </w:rPr>
              <w:t xml:space="preserve">Sylwadau: </w:t>
            </w:r>
          </w:p>
          <w:p w:rsidR="00F9081E" w:rsidRPr="006E2BBB" w:rsidRDefault="00F9081E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  <w:p w:rsidR="00F9081E" w:rsidRPr="006E2BBB" w:rsidRDefault="00F9081E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  <w:p w:rsidR="00F9081E" w:rsidRPr="006E2BBB" w:rsidRDefault="00F9081E" w:rsidP="00F9081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F9081E" w:rsidRPr="006E2BBB" w:rsidTr="00E30512">
        <w:trPr>
          <w:trHeight w:val="907"/>
        </w:trPr>
        <w:tc>
          <w:tcPr>
            <w:tcW w:w="15588" w:type="dxa"/>
            <w:gridSpan w:val="32"/>
            <w:shd w:val="clear" w:color="auto" w:fill="595959" w:themeFill="text1" w:themeFillTint="A6"/>
            <w:vAlign w:val="center"/>
          </w:tcPr>
          <w:p w:rsidR="00F9081E" w:rsidRPr="006E2BBB" w:rsidRDefault="00F9081E" w:rsidP="00D552EE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  <w:t xml:space="preserve">Fy nghyfleoedd i ddysgu, datblygu a thyfu </w:t>
            </w:r>
            <w:r w:rsidRPr="006E2BBB">
              <w:rPr>
                <w:rFonts w:ascii="Arial" w:hAnsi="Arial" w:cs="Arial"/>
                <w:color w:val="FFFFFF" w:themeColor="background1"/>
                <w:sz w:val="24"/>
                <w:szCs w:val="24"/>
                <w:lang w:val="cy-GB"/>
              </w:rPr>
              <w:t xml:space="preserve">– </w:t>
            </w:r>
            <w:r w:rsidR="00D552EE" w:rsidRPr="00631AA9">
              <w:rPr>
                <w:rFonts w:ascii="Arial" w:hAnsi="Arial" w:cs="Arial"/>
                <w:color w:val="FFFFFF" w:themeColor="background1"/>
                <w:sz w:val="24"/>
                <w:szCs w:val="24"/>
                <w:lang w:val="cy-GB"/>
              </w:rPr>
              <w:t>Nodwch eich uchelgeisiau yn eich gyrfa, cyfleoedd i ddatblygu, trafodwch e-ddysgu gorfodol a sicrhau y cwblhawyd y modiwlau cyfredol a rhai newydd. Ewch i’r tudalennau Dysgu a Datblygu ar wefan Sir Ddinbych i gael mwy o fanylion.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F9081E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Ebrill:-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Mai:-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Mehefin:-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Gorffennaf:-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Awst:-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Medi:-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Hydref:-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Tachwedd:-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Rhagfyr:-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Ionawr:-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1839D8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Chwefror:-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Mawrth:-</w:t>
            </w:r>
          </w:p>
        </w:tc>
      </w:tr>
      <w:tr w:rsidR="00D552EE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595959" w:themeFill="text1" w:themeFillTint="A6"/>
          </w:tcPr>
          <w:p w:rsidR="00D552EE" w:rsidRDefault="00D552EE" w:rsidP="00F9081E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 w:rsidRPr="00631AA9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Iaith Gymraeg</w:t>
            </w:r>
            <w:r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 xml:space="preserve"> - </w:t>
            </w:r>
            <w:r w:rsidRPr="00631AA9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  <w:lang w:val="cy-GB"/>
              </w:rPr>
              <w:t>(</w:t>
            </w:r>
            <w:r w:rsidRPr="00631AA9">
              <w:rPr>
                <w:rFonts w:ascii="Arial" w:eastAsia="Arial" w:hAnsi="Arial" w:cs="Arial"/>
                <w:color w:val="FFFFFF" w:themeColor="background1"/>
                <w:sz w:val="24"/>
                <w:szCs w:val="24"/>
                <w:lang w:val="cy-GB"/>
              </w:rPr>
              <w:t>Lefel sgiliau Cymraeg ar hyn o bryd 0 – 5 / Cyfleoedd i ddysgu a magu sgiliau / mynd ar gyrsiau) ewch i wefan Sir Ddinbych i weld y cyrsiau sydd ar gael ar hyn o bryd a lefelau’r Gymraeg, neu siaradwch â Swyddog y Gymraeg i gael cyngor.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Ebrill:-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Mai:-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Mehefin:-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Gorffennaf:-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Awst:-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Medi:-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Hydref:-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Tachwedd:-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Rhagfyr:-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Ionawr:-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Chwefror:-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 w:rsidRPr="00E30512"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Mawrth:-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595959" w:themeFill="text1" w:themeFillTint="A6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  <w:t xml:space="preserve">Amser ymdawelu </w:t>
            </w:r>
            <w:r w:rsidRPr="006E2BBB">
              <w:rPr>
                <w:rFonts w:ascii="Arial" w:hAnsi="Arial" w:cs="Arial"/>
                <w:color w:val="FFFFFF" w:themeColor="background1"/>
                <w:sz w:val="24"/>
                <w:szCs w:val="24"/>
                <w:lang w:val="cy-GB"/>
              </w:rPr>
              <w:t>(Gwyliau blynyddol, fflecsi, cyfarfodydd a digwyddiadau)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Ebrill:-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Mai:-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Mehefin:-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Gorffennaf:-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Awst:-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Medi:-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Hydref:-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Tachwedd:-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Rhagfyr:-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Ionawr:-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Chwefror:-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Mawrth:-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595959" w:themeFill="text1" w:themeFillTint="A6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FFFFFF" w:themeColor="background1"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  <w:t xml:space="preserve">Beth allwch chi ei wneud i mi? </w:t>
            </w:r>
            <w:r w:rsidRPr="006E2BBB">
              <w:rPr>
                <w:rFonts w:ascii="Arial" w:hAnsi="Arial" w:cs="Arial"/>
                <w:color w:val="FFFFFF" w:themeColor="background1"/>
                <w:sz w:val="24"/>
                <w:szCs w:val="24"/>
                <w:lang w:val="cy-GB"/>
              </w:rPr>
              <w:t xml:space="preserve">(Angen unrhyw gymorth ychwanegol?) 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Ebrill:-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Mai:-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Mehefin:-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Gorffennaf:-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Awst:-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Medi:-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Hydref:-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Tachwedd:-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Rhagfyr:-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Ionawr:-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Chwefror:-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Mawrth:-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595959" w:themeFill="text1" w:themeFillTint="A6"/>
            <w:vAlign w:val="center"/>
          </w:tcPr>
          <w:p w:rsidR="00E30512" w:rsidRPr="006E2BBB" w:rsidRDefault="00E30512" w:rsidP="00E30512">
            <w:pPr>
              <w:tabs>
                <w:tab w:val="center" w:pos="7686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  <w:t>Crynodeb o Gamau Gweithredu ar gyfer y Rheolwr a’r Gweithiwr</w:t>
            </w:r>
            <w:r w:rsidRPr="006E2BB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  <w:tab/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Ebrill:-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Mai:-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Mehefin:-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cy-GB" w:eastAsia="en-GB"/>
              </w:rPr>
              <w:t>Gorffennaf:-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Awst:-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Medi:-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Hydref:-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Tachwedd:-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Rhagfyr:-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Ionawr:-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Chwefror:-</w:t>
            </w:r>
          </w:p>
        </w:tc>
      </w:tr>
      <w:tr w:rsidR="00E30512" w:rsidRPr="006E2BBB" w:rsidTr="00E30512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  <w:t>Mawrth:-</w:t>
            </w:r>
          </w:p>
        </w:tc>
      </w:tr>
      <w:tr w:rsidR="00E30512" w:rsidRPr="006E2BBB" w:rsidTr="00E30512">
        <w:trPr>
          <w:trHeight w:val="340"/>
        </w:trPr>
        <w:tc>
          <w:tcPr>
            <w:tcW w:w="15588" w:type="dxa"/>
            <w:gridSpan w:val="32"/>
            <w:shd w:val="clear" w:color="auto" w:fill="595959" w:themeFill="text1" w:themeFillTint="A6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  <w:t>Datgan Diddordeb</w:t>
            </w:r>
          </w:p>
        </w:tc>
      </w:tr>
      <w:tr w:rsidR="00E30512" w:rsidRPr="006E2BBB" w:rsidTr="00E30512">
        <w:trPr>
          <w:trHeight w:val="141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30512" w:rsidRPr="008725A2" w:rsidRDefault="00E30512" w:rsidP="00E30512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highlight w:val="yellow"/>
                <w:lang w:val="cy-GB" w:eastAsia="en-GB"/>
              </w:rPr>
            </w:pPr>
            <w:r w:rsidRPr="008725A2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val="cy-GB" w:eastAsia="en-GB"/>
              </w:rPr>
              <w:t>Mae ein polisi Cod Ymddygiad yn rhoi gwybodaeth ar wrthdaro buddiannau posib, gan gynnwys; Ymrwymiadau Allanol, Cysylltiadau Personol a Nawdd</w:t>
            </w:r>
            <w:r w:rsidRPr="008725A2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cy-GB" w:eastAsia="en-GB"/>
              </w:rPr>
              <w:t xml:space="preserve"> </w:t>
            </w:r>
            <w:hyperlink r:id="rId9" w:history="1">
              <w:r w:rsidRPr="008725A2">
                <w:rPr>
                  <w:rStyle w:val="Hyperlink"/>
                  <w:rFonts w:ascii="Arial" w:eastAsia="Times New Roman" w:hAnsi="Arial" w:cs="Arial"/>
                  <w:spacing w:val="2"/>
                  <w:sz w:val="24"/>
                  <w:szCs w:val="24"/>
                  <w:lang w:val="cy-GB" w:eastAsia="en-GB"/>
                </w:rPr>
                <w:t>https://www.denbighshire.gov.uk/cy/swyddi-a-gweithwyr/fy-nghyflogaeth/gwrthdaro-cyflogaeth/gwrthdaro-buddiannau.aspx</w:t>
              </w:r>
            </w:hyperlink>
            <w:r w:rsidRPr="008725A2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val="cy-GB" w:eastAsia="en-GB"/>
              </w:rPr>
              <w:t xml:space="preserve">  Sylwer y bydd unrhyw ddatganiadau yn cael eu cofnodi gan ddefnyddio’r ffurflen datgan diddordeb sydd ynghlwm â’r polisi Cod Ymddygiad a’u hanfon at y swyddog priodol.</w:t>
            </w:r>
          </w:p>
        </w:tc>
      </w:tr>
      <w:tr w:rsidR="00E30512" w:rsidRPr="006E2BBB" w:rsidTr="00E30512">
        <w:trPr>
          <w:trHeight w:val="340"/>
        </w:trPr>
        <w:tc>
          <w:tcPr>
            <w:tcW w:w="15588" w:type="dxa"/>
            <w:gridSpan w:val="32"/>
            <w:shd w:val="clear" w:color="auto" w:fill="595959" w:themeFill="text1" w:themeFillTint="A6"/>
            <w:vAlign w:val="center"/>
          </w:tcPr>
          <w:p w:rsidR="00E30512" w:rsidRPr="006E2BBB" w:rsidRDefault="00E30512" w:rsidP="00E30512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</w:pPr>
            <w:r w:rsidRPr="006E2BBB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cy-GB"/>
              </w:rPr>
              <w:t>Trwy arwyddo’r ffurflen un i un hon mae’r ddau barti yn cydnabod eu bod nhw wedi darllen a thrafod cynnwys y ffurflen.</w:t>
            </w:r>
          </w:p>
        </w:tc>
      </w:tr>
      <w:tr w:rsidR="00E30512" w:rsidRPr="006E2BBB" w:rsidTr="00E30512">
        <w:trPr>
          <w:trHeight w:val="397"/>
        </w:trPr>
        <w:tc>
          <w:tcPr>
            <w:tcW w:w="2972" w:type="dxa"/>
            <w:gridSpan w:val="2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lang w:val="cy-GB"/>
              </w:rPr>
            </w:pPr>
            <w:r w:rsidRPr="006E2BBB">
              <w:rPr>
                <w:rFonts w:ascii="Arial" w:hAnsi="Arial" w:cs="Arial"/>
                <w:color w:val="000000" w:themeColor="text1"/>
                <w:lang w:val="cy-GB"/>
              </w:rPr>
              <w:t xml:space="preserve">Llofnod y </w:t>
            </w:r>
            <w:r>
              <w:rPr>
                <w:rFonts w:ascii="Arial" w:hAnsi="Arial" w:cs="Arial"/>
                <w:color w:val="000000" w:themeColor="text1"/>
                <w:lang w:val="cy-GB"/>
              </w:rPr>
              <w:t>G</w:t>
            </w:r>
            <w:r w:rsidRPr="006E2BBB">
              <w:rPr>
                <w:rFonts w:ascii="Arial" w:hAnsi="Arial" w:cs="Arial"/>
                <w:color w:val="000000" w:themeColor="text1"/>
                <w:lang w:val="cy-GB"/>
              </w:rPr>
              <w:t>weithiwr:</w:t>
            </w:r>
          </w:p>
        </w:tc>
        <w:tc>
          <w:tcPr>
            <w:tcW w:w="1051" w:type="dxa"/>
            <w:gridSpan w:val="2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3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2" w:type="dxa"/>
            <w:gridSpan w:val="2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3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4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2" w:type="dxa"/>
            <w:gridSpan w:val="2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3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3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2" w:type="dxa"/>
            <w:gridSpan w:val="2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3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2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E30512" w:rsidRPr="006E2BBB" w:rsidTr="00E30512">
        <w:trPr>
          <w:trHeight w:val="397"/>
        </w:trPr>
        <w:tc>
          <w:tcPr>
            <w:tcW w:w="2972" w:type="dxa"/>
            <w:gridSpan w:val="2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lang w:val="cy-GB"/>
              </w:rPr>
            </w:pPr>
            <w:r w:rsidRPr="006E2BBB">
              <w:rPr>
                <w:rFonts w:ascii="Arial" w:hAnsi="Arial" w:cs="Arial"/>
                <w:color w:val="000000" w:themeColor="text1"/>
                <w:lang w:val="cy-GB"/>
              </w:rPr>
              <w:t>Llofnod y Rheolwr:</w:t>
            </w:r>
          </w:p>
        </w:tc>
        <w:tc>
          <w:tcPr>
            <w:tcW w:w="1051" w:type="dxa"/>
            <w:gridSpan w:val="2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3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2" w:type="dxa"/>
            <w:gridSpan w:val="2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3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4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2" w:type="dxa"/>
            <w:gridSpan w:val="2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3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3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2" w:type="dxa"/>
            <w:gridSpan w:val="2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3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2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  <w:tr w:rsidR="00E30512" w:rsidRPr="006E2BBB" w:rsidTr="00E30512">
        <w:trPr>
          <w:trHeight w:val="397"/>
        </w:trPr>
        <w:tc>
          <w:tcPr>
            <w:tcW w:w="2972" w:type="dxa"/>
            <w:gridSpan w:val="2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lang w:val="cy-GB"/>
              </w:rPr>
            </w:pPr>
            <w:r w:rsidRPr="006E2BBB">
              <w:rPr>
                <w:rFonts w:ascii="Arial" w:hAnsi="Arial" w:cs="Arial"/>
                <w:color w:val="000000" w:themeColor="text1"/>
                <w:lang w:val="cy-GB"/>
              </w:rPr>
              <w:t>Dyddiad y cyfarfod Un i Un:</w:t>
            </w:r>
          </w:p>
        </w:tc>
        <w:tc>
          <w:tcPr>
            <w:tcW w:w="1051" w:type="dxa"/>
            <w:gridSpan w:val="2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3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2" w:type="dxa"/>
            <w:gridSpan w:val="2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3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4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2" w:type="dxa"/>
            <w:gridSpan w:val="2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3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3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2" w:type="dxa"/>
            <w:gridSpan w:val="2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3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1" w:type="dxa"/>
            <w:gridSpan w:val="2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E30512" w:rsidRPr="006E2BBB" w:rsidRDefault="00E30512" w:rsidP="00E30512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cy-GB"/>
              </w:rPr>
            </w:pPr>
          </w:p>
        </w:tc>
      </w:tr>
    </w:tbl>
    <w:p w:rsidR="00386800" w:rsidRPr="006E2BBB" w:rsidRDefault="00386800" w:rsidP="003D3911">
      <w:pPr>
        <w:jc w:val="center"/>
        <w:rPr>
          <w:lang w:val="cy-GB"/>
        </w:rPr>
      </w:pPr>
    </w:p>
    <w:p w:rsidR="007C4D6B" w:rsidRPr="003D3911" w:rsidRDefault="007C4D6B" w:rsidP="003D3911">
      <w:pPr>
        <w:jc w:val="center"/>
        <w:rPr>
          <w:rFonts w:ascii="Arial" w:hAnsi="Arial" w:cs="Arial"/>
        </w:rPr>
      </w:pPr>
      <w:r w:rsidRPr="006E2BBB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Bydd y rheolwr yn nodi dyddiad y </w:t>
      </w:r>
      <w:r w:rsidR="001839D8">
        <w:rPr>
          <w:rFonts w:ascii="Arial" w:hAnsi="Arial" w:cs="Arial"/>
          <w:color w:val="000000" w:themeColor="text1"/>
          <w:sz w:val="24"/>
          <w:szCs w:val="24"/>
          <w:lang w:val="cy-GB"/>
        </w:rPr>
        <w:t>cyfarfod u</w:t>
      </w:r>
      <w:r w:rsidRPr="006E2BBB">
        <w:rPr>
          <w:rFonts w:ascii="Arial" w:hAnsi="Arial" w:cs="Arial"/>
          <w:color w:val="000000" w:themeColor="text1"/>
          <w:sz w:val="24"/>
          <w:szCs w:val="24"/>
          <w:lang w:val="cy-GB"/>
        </w:rPr>
        <w:t>n i</w:t>
      </w:r>
      <w:r w:rsidR="001839D8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u</w:t>
      </w:r>
      <w:r w:rsidRPr="006E2BBB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n yn iTrent ar ôl </w:t>
      </w:r>
      <w:r w:rsidR="001839D8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cynnal </w:t>
      </w:r>
      <w:r w:rsidRPr="006E2BBB">
        <w:rPr>
          <w:rFonts w:ascii="Arial" w:hAnsi="Arial" w:cs="Arial"/>
          <w:color w:val="000000" w:themeColor="text1"/>
          <w:sz w:val="24"/>
          <w:szCs w:val="24"/>
          <w:lang w:val="cy-GB"/>
        </w:rPr>
        <w:t>bob cyfarfod. Defnyddiwch yr opsiwn ‘Dyddiad yn Unig - Un i Un’ o’r gwymplen yn itrent.</w:t>
      </w:r>
      <w:r w:rsidR="00896BDD" w:rsidRPr="006E2BBB">
        <w:rPr>
          <w:rFonts w:ascii="Arial" w:hAnsi="Arial" w:cs="Arial"/>
          <w:color w:val="000000" w:themeColor="text1"/>
          <w:sz w:val="24"/>
          <w:szCs w:val="24"/>
          <w:lang w:val="cy-GB"/>
        </w:rPr>
        <w:t xml:space="preserve"> </w:t>
      </w:r>
    </w:p>
    <w:sectPr w:rsidR="007C4D6B" w:rsidRPr="003D3911" w:rsidSect="005A280F">
      <w:footerReference w:type="default" r:id="rId10"/>
      <w:pgSz w:w="16838" w:h="11906" w:orient="landscape"/>
      <w:pgMar w:top="720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7C4" w:rsidRDefault="005A57C4" w:rsidP="000D7343">
      <w:pPr>
        <w:spacing w:after="0" w:line="240" w:lineRule="auto"/>
      </w:pPr>
      <w:r>
        <w:separator/>
      </w:r>
    </w:p>
  </w:endnote>
  <w:endnote w:type="continuationSeparator" w:id="0">
    <w:p w:rsidR="005A57C4" w:rsidRDefault="005A57C4" w:rsidP="000D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3A5" w:rsidRDefault="00D0794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-439947</wp:posOffset>
              </wp:positionH>
              <wp:positionV relativeFrom="paragraph">
                <wp:posOffset>-202685</wp:posOffset>
              </wp:positionV>
              <wp:extent cx="10680700" cy="818371"/>
              <wp:effectExtent l="0" t="0" r="25400" b="2032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80700" cy="818371"/>
                      </a:xfrm>
                      <a:prstGeom prst="rect">
                        <a:avLst/>
                      </a:prstGeom>
                      <a:solidFill>
                        <a:srgbClr val="2A75BB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853A5" w:rsidRPr="00D0794C" w:rsidRDefault="00996447" w:rsidP="0065270B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  <w:lang w:val="cy-GB"/>
                            </w:rPr>
                          </w:pPr>
                          <w:r w:rsidRPr="00D0794C">
                            <w:rPr>
                              <w:rFonts w:ascii="Arial" w:hAnsi="Arial" w:cs="Arial"/>
                              <w:sz w:val="24"/>
                              <w:szCs w:val="24"/>
                              <w:lang w:val="cy-GB"/>
                            </w:rPr>
                            <w:t>Gwerthoedd Cyngor Sir Ddinbych – Balchder, Undod, Parch ac Uniondeb</w:t>
                          </w:r>
                          <w:r w:rsidR="004853A5" w:rsidRPr="00D0794C">
                            <w:rPr>
                              <w:rFonts w:ascii="Arial" w:hAnsi="Arial" w:cs="Arial"/>
                              <w:sz w:val="24"/>
                              <w:szCs w:val="24"/>
                              <w:lang w:val="cy-GB"/>
                            </w:rPr>
                            <w:t xml:space="preserve">. </w:t>
                          </w:r>
                          <w:r w:rsidR="003D3911">
                            <w:rPr>
                              <w:rFonts w:ascii="Arial" w:hAnsi="Arial" w:cs="Arial"/>
                              <w:sz w:val="24"/>
                              <w:szCs w:val="24"/>
                              <w:lang w:val="cy-GB"/>
                            </w:rPr>
                            <w:t>f</w:t>
                          </w:r>
                          <w:r w:rsidR="00C450EB">
                            <w:rPr>
                              <w:rFonts w:ascii="Arial" w:hAnsi="Arial" w:cs="Arial"/>
                              <w:sz w:val="24"/>
                              <w:szCs w:val="24"/>
                              <w:lang w:val="cy-GB"/>
                            </w:rPr>
                            <w:t>1.6</w:t>
                          </w:r>
                          <w:r w:rsidR="00D90753">
                            <w:rPr>
                              <w:rFonts w:ascii="Arial" w:hAnsi="Arial" w:cs="Arial"/>
                              <w:sz w:val="24"/>
                              <w:szCs w:val="24"/>
                              <w:lang w:val="cy-GB"/>
                            </w:rPr>
                            <w:br/>
                          </w:r>
                          <w:r w:rsidR="00D90753" w:rsidRPr="00D90753">
                            <w:rPr>
                              <w:rFonts w:ascii="Arial" w:hAnsi="Arial" w:cs="Arial"/>
                              <w:sz w:val="24"/>
                              <w:szCs w:val="24"/>
                              <w:lang w:val="cy-GB"/>
                            </w:rPr>
                            <w:t>Mae'r ddogfen hon ar gael yn Saesneg. This document is available in English.</w:t>
                          </w:r>
                          <w:r w:rsidR="00D90753" w:rsidRPr="00D0794C">
                            <w:rPr>
                              <w:rFonts w:ascii="Arial" w:hAnsi="Arial" w:cs="Arial"/>
                              <w:sz w:val="24"/>
                              <w:szCs w:val="24"/>
                              <w:lang w:val="cy-GB"/>
                            </w:rPr>
                            <w:t xml:space="preserve">                                               </w:t>
                          </w:r>
                          <w:r w:rsidR="00D90753">
                            <w:rPr>
                              <w:rFonts w:ascii="Arial" w:hAnsi="Arial" w:cs="Arial"/>
                              <w:sz w:val="24"/>
                              <w:szCs w:val="24"/>
                              <w:lang w:val="cy-GB"/>
                            </w:rPr>
                            <w:br/>
                          </w:r>
                          <w:r w:rsidR="004853A5" w:rsidRPr="00D0794C">
                            <w:rPr>
                              <w:rFonts w:ascii="Arial" w:hAnsi="Arial" w:cs="Arial"/>
                              <w:sz w:val="24"/>
                              <w:szCs w:val="24"/>
                              <w:lang w:val="cy-GB"/>
                            </w:rPr>
                            <w:fldChar w:fldCharType="begin"/>
                          </w:r>
                          <w:r w:rsidR="004853A5" w:rsidRPr="00D0794C">
                            <w:rPr>
                              <w:rFonts w:ascii="Arial" w:hAnsi="Arial" w:cs="Arial"/>
                              <w:sz w:val="24"/>
                              <w:szCs w:val="24"/>
                              <w:lang w:val="cy-GB"/>
                            </w:rPr>
                            <w:instrText xml:space="preserve"> PAGE   \* MERGEFORMAT </w:instrText>
                          </w:r>
                          <w:r w:rsidR="004853A5" w:rsidRPr="00D0794C">
                            <w:rPr>
                              <w:rFonts w:ascii="Arial" w:hAnsi="Arial" w:cs="Arial"/>
                              <w:sz w:val="24"/>
                              <w:szCs w:val="24"/>
                              <w:lang w:val="cy-GB"/>
                            </w:rPr>
                            <w:fldChar w:fldCharType="separate"/>
                          </w:r>
                          <w:r w:rsidR="00A72565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  <w:lang w:val="cy-GB"/>
                            </w:rPr>
                            <w:t>2</w:t>
                          </w:r>
                          <w:r w:rsidR="004853A5" w:rsidRPr="00D0794C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  <w:lang w:val="cy-GB"/>
                            </w:rPr>
                            <w:fldChar w:fldCharType="end"/>
                          </w:r>
                          <w:r w:rsidR="004853A5" w:rsidRPr="00D0794C">
                            <w:rPr>
                              <w:rFonts w:ascii="Arial" w:hAnsi="Arial" w:cs="Arial"/>
                              <w:sz w:val="24"/>
                              <w:szCs w:val="24"/>
                              <w:lang w:val="cy-GB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7" style="position:absolute;margin-left:-34.65pt;margin-top:-15.95pt;width:841pt;height:64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" fillcolor="#2a75bb" strokecolor="#1f4d78 [1604]" strokeweight="1pt">
              <v:textbox>
                <w:txbxContent>
                  <w:p w:rsidR="004853A5" w:rsidRPr="00D0794C" w:rsidRDefault="00996447" w:rsidP="0065270B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  <w:lang w:val="cy-GB"/>
                      </w:rPr>
                    </w:pPr>
                    <w:r w:rsidRPr="00D0794C">
                      <w:rPr>
                        <w:rFonts w:ascii="Arial" w:hAnsi="Arial" w:cs="Arial"/>
                        <w:sz w:val="24"/>
                        <w:szCs w:val="24"/>
                        <w:lang w:val="cy-GB"/>
                      </w:rPr>
                      <w:t>Gwerthoedd Cyngor Sir Ddinbych – Balchder, Undod, Parch ac Uniondeb</w:t>
                    </w:r>
                    <w:r w:rsidR="004853A5" w:rsidRPr="00D0794C">
                      <w:rPr>
                        <w:rFonts w:ascii="Arial" w:hAnsi="Arial" w:cs="Arial"/>
                        <w:sz w:val="24"/>
                        <w:szCs w:val="24"/>
                        <w:lang w:val="cy-GB"/>
                      </w:rPr>
                      <w:t xml:space="preserve">. </w:t>
                    </w:r>
                    <w:r w:rsidR="003D3911">
                      <w:rPr>
                        <w:rFonts w:ascii="Arial" w:hAnsi="Arial" w:cs="Arial"/>
                        <w:sz w:val="24"/>
                        <w:szCs w:val="24"/>
                        <w:lang w:val="cy-GB"/>
                      </w:rPr>
                      <w:t>f</w:t>
                    </w:r>
                    <w:r w:rsidR="00C450EB">
                      <w:rPr>
                        <w:rFonts w:ascii="Arial" w:hAnsi="Arial" w:cs="Arial"/>
                        <w:sz w:val="24"/>
                        <w:szCs w:val="24"/>
                        <w:lang w:val="cy-GB"/>
                      </w:rPr>
                      <w:t>1.6</w:t>
                    </w:r>
                    <w:r w:rsidR="00D90753">
                      <w:rPr>
                        <w:rFonts w:ascii="Arial" w:hAnsi="Arial" w:cs="Arial"/>
                        <w:sz w:val="24"/>
                        <w:szCs w:val="24"/>
                        <w:lang w:val="cy-GB"/>
                      </w:rPr>
                      <w:br/>
                    </w:r>
                    <w:r w:rsidR="00D90753" w:rsidRPr="00D90753">
                      <w:rPr>
                        <w:rFonts w:ascii="Arial" w:hAnsi="Arial" w:cs="Arial"/>
                        <w:sz w:val="24"/>
                        <w:szCs w:val="24"/>
                        <w:lang w:val="cy-GB"/>
                      </w:rPr>
                      <w:t>Mae'r ddogfen hon ar gael yn Saesneg. This document is available in English.</w:t>
                    </w:r>
                    <w:r w:rsidR="00D90753" w:rsidRPr="00D0794C">
                      <w:rPr>
                        <w:rFonts w:ascii="Arial" w:hAnsi="Arial" w:cs="Arial"/>
                        <w:sz w:val="24"/>
                        <w:szCs w:val="24"/>
                        <w:lang w:val="cy-GB"/>
                      </w:rPr>
                      <w:t xml:space="preserve">                                               </w:t>
                    </w:r>
                    <w:r w:rsidR="00D90753">
                      <w:rPr>
                        <w:rFonts w:ascii="Arial" w:hAnsi="Arial" w:cs="Arial"/>
                        <w:sz w:val="24"/>
                        <w:szCs w:val="24"/>
                        <w:lang w:val="cy-GB"/>
                      </w:rPr>
                      <w:br/>
                    </w:r>
                    <w:r w:rsidR="004853A5" w:rsidRPr="00D0794C">
                      <w:rPr>
                        <w:rFonts w:ascii="Arial" w:hAnsi="Arial" w:cs="Arial"/>
                        <w:sz w:val="24"/>
                        <w:szCs w:val="24"/>
                        <w:lang w:val="cy-GB"/>
                      </w:rPr>
                      <w:fldChar w:fldCharType="begin"/>
                    </w:r>
                    <w:r w:rsidR="004853A5" w:rsidRPr="00D0794C">
                      <w:rPr>
                        <w:rFonts w:ascii="Arial" w:hAnsi="Arial" w:cs="Arial"/>
                        <w:sz w:val="24"/>
                        <w:szCs w:val="24"/>
                        <w:lang w:val="cy-GB"/>
                      </w:rPr>
                      <w:instrText xml:space="preserve"> PAGE   \* MERGEFORMAT </w:instrText>
                    </w:r>
                    <w:r w:rsidR="004853A5" w:rsidRPr="00D0794C">
                      <w:rPr>
                        <w:rFonts w:ascii="Arial" w:hAnsi="Arial" w:cs="Arial"/>
                        <w:sz w:val="24"/>
                        <w:szCs w:val="24"/>
                        <w:lang w:val="cy-GB"/>
                      </w:rPr>
                      <w:fldChar w:fldCharType="separate"/>
                    </w:r>
                    <w:r w:rsidR="00A72565">
                      <w:rPr>
                        <w:rFonts w:ascii="Arial" w:hAnsi="Arial" w:cs="Arial"/>
                        <w:noProof/>
                        <w:sz w:val="24"/>
                        <w:szCs w:val="24"/>
                        <w:lang w:val="cy-GB"/>
                      </w:rPr>
                      <w:t>2</w:t>
                    </w:r>
                    <w:r w:rsidR="004853A5" w:rsidRPr="00D0794C">
                      <w:rPr>
                        <w:rFonts w:ascii="Arial" w:hAnsi="Arial" w:cs="Arial"/>
                        <w:noProof/>
                        <w:sz w:val="24"/>
                        <w:szCs w:val="24"/>
                        <w:lang w:val="cy-GB"/>
                      </w:rPr>
                      <w:fldChar w:fldCharType="end"/>
                    </w:r>
                    <w:r w:rsidR="004853A5" w:rsidRPr="00D0794C">
                      <w:rPr>
                        <w:rFonts w:ascii="Arial" w:hAnsi="Arial" w:cs="Arial"/>
                        <w:sz w:val="24"/>
                        <w:szCs w:val="24"/>
                        <w:lang w:val="cy-GB"/>
                      </w:rPr>
                      <w:t xml:space="preserve">                  </w:t>
                    </w:r>
                  </w:p>
                </w:txbxContent>
              </v:textbox>
            </v:rect>
          </w:pict>
        </mc:Fallback>
      </mc:AlternateContent>
    </w:r>
    <w:r w:rsidR="004853A5">
      <w:fldChar w:fldCharType="begin"/>
    </w:r>
    <w:r w:rsidR="004853A5">
      <w:instrText xml:space="preserve"> PAGE   \* MERGEFORMAT </w:instrText>
    </w:r>
    <w:r w:rsidR="004853A5">
      <w:fldChar w:fldCharType="separate"/>
    </w:r>
    <w:r w:rsidR="00A72565">
      <w:rPr>
        <w:noProof/>
      </w:rPr>
      <w:t>2</w:t>
    </w:r>
    <w:r w:rsidR="004853A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7C4" w:rsidRDefault="005A57C4" w:rsidP="000D7343">
      <w:pPr>
        <w:spacing w:after="0" w:line="240" w:lineRule="auto"/>
      </w:pPr>
      <w:r>
        <w:separator/>
      </w:r>
    </w:p>
  </w:footnote>
  <w:footnote w:type="continuationSeparator" w:id="0">
    <w:p w:rsidR="005A57C4" w:rsidRDefault="005A57C4" w:rsidP="000D7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44912"/>
    <w:multiLevelType w:val="hybridMultilevel"/>
    <w:tmpl w:val="DD3CE272"/>
    <w:lvl w:ilvl="0" w:tplc="1644AFD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00"/>
    <w:rsid w:val="00000B84"/>
    <w:rsid w:val="00022553"/>
    <w:rsid w:val="0004398A"/>
    <w:rsid w:val="000C1ADF"/>
    <w:rsid w:val="000D7343"/>
    <w:rsid w:val="00121921"/>
    <w:rsid w:val="00174819"/>
    <w:rsid w:val="001839D8"/>
    <w:rsid w:val="001B776C"/>
    <w:rsid w:val="001C0B89"/>
    <w:rsid w:val="0020234E"/>
    <w:rsid w:val="00204DC5"/>
    <w:rsid w:val="002145D6"/>
    <w:rsid w:val="00256C82"/>
    <w:rsid w:val="002968EB"/>
    <w:rsid w:val="0032635E"/>
    <w:rsid w:val="0033666F"/>
    <w:rsid w:val="00337BFA"/>
    <w:rsid w:val="00342276"/>
    <w:rsid w:val="00386800"/>
    <w:rsid w:val="003D3911"/>
    <w:rsid w:val="003E3D17"/>
    <w:rsid w:val="00402EA9"/>
    <w:rsid w:val="00426582"/>
    <w:rsid w:val="00471327"/>
    <w:rsid w:val="004853A5"/>
    <w:rsid w:val="00501A71"/>
    <w:rsid w:val="005024F9"/>
    <w:rsid w:val="00503EF1"/>
    <w:rsid w:val="00545785"/>
    <w:rsid w:val="005A280F"/>
    <w:rsid w:val="005A57C4"/>
    <w:rsid w:val="005F5F5B"/>
    <w:rsid w:val="006277E3"/>
    <w:rsid w:val="006312B6"/>
    <w:rsid w:val="0065270B"/>
    <w:rsid w:val="006A0314"/>
    <w:rsid w:val="006C117F"/>
    <w:rsid w:val="006E2BBB"/>
    <w:rsid w:val="006F61EC"/>
    <w:rsid w:val="007168DA"/>
    <w:rsid w:val="007C4D6B"/>
    <w:rsid w:val="007D12E1"/>
    <w:rsid w:val="00810257"/>
    <w:rsid w:val="00842F40"/>
    <w:rsid w:val="008725A2"/>
    <w:rsid w:val="00896BDD"/>
    <w:rsid w:val="008B6A15"/>
    <w:rsid w:val="008D4007"/>
    <w:rsid w:val="009303D5"/>
    <w:rsid w:val="009549A6"/>
    <w:rsid w:val="00973315"/>
    <w:rsid w:val="00996447"/>
    <w:rsid w:val="009A09D3"/>
    <w:rsid w:val="009D3AE6"/>
    <w:rsid w:val="00A72565"/>
    <w:rsid w:val="00A74B70"/>
    <w:rsid w:val="00B13CB7"/>
    <w:rsid w:val="00B14416"/>
    <w:rsid w:val="00B201A1"/>
    <w:rsid w:val="00B552B1"/>
    <w:rsid w:val="00BC0DC5"/>
    <w:rsid w:val="00BE66C9"/>
    <w:rsid w:val="00C44DF0"/>
    <w:rsid w:val="00C450EB"/>
    <w:rsid w:val="00C63C65"/>
    <w:rsid w:val="00C72FBE"/>
    <w:rsid w:val="00C7742B"/>
    <w:rsid w:val="00CB2334"/>
    <w:rsid w:val="00CC7384"/>
    <w:rsid w:val="00D05B53"/>
    <w:rsid w:val="00D0794C"/>
    <w:rsid w:val="00D405B2"/>
    <w:rsid w:val="00D552EE"/>
    <w:rsid w:val="00D80185"/>
    <w:rsid w:val="00D90753"/>
    <w:rsid w:val="00D94C44"/>
    <w:rsid w:val="00E20247"/>
    <w:rsid w:val="00E25CE1"/>
    <w:rsid w:val="00E30512"/>
    <w:rsid w:val="00E52AEC"/>
    <w:rsid w:val="00E53F3F"/>
    <w:rsid w:val="00E560D4"/>
    <w:rsid w:val="00ED044E"/>
    <w:rsid w:val="00EF486C"/>
    <w:rsid w:val="00F3115D"/>
    <w:rsid w:val="00F541F8"/>
    <w:rsid w:val="00F9081E"/>
    <w:rsid w:val="00FC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25C4D5"/>
  <w15:chartTrackingRefBased/>
  <w15:docId w15:val="{83E3AF4B-1DC1-47A3-9229-020955C4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7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343"/>
  </w:style>
  <w:style w:type="paragraph" w:styleId="Footer">
    <w:name w:val="footer"/>
    <w:basedOn w:val="Normal"/>
    <w:link w:val="FooterChar"/>
    <w:uiPriority w:val="99"/>
    <w:unhideWhenUsed/>
    <w:rsid w:val="000D7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343"/>
  </w:style>
  <w:style w:type="paragraph" w:styleId="BalloonText">
    <w:name w:val="Balloon Text"/>
    <w:basedOn w:val="Normal"/>
    <w:link w:val="BalloonTextChar"/>
    <w:uiPriority w:val="99"/>
    <w:semiHidden/>
    <w:unhideWhenUsed/>
    <w:rsid w:val="00471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32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6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ressHeaderStyleOfficialLabel">
    <w:name w:val="EgressHeaderStyleOfficialLabel"/>
    <w:basedOn w:val="Normal"/>
    <w:semiHidden/>
    <w:rsid w:val="00810257"/>
    <w:pPr>
      <w:shd w:val="clear" w:color="auto" w:fill="008C00"/>
      <w:spacing w:after="0"/>
      <w:jc w:val="right"/>
    </w:pPr>
    <w:rPr>
      <w:rFonts w:ascii="Arial" w:hAnsi="Arial" w:cs="Arial"/>
      <w:color w:val="000000"/>
      <w:sz w:val="26"/>
      <w:szCs w:val="96"/>
    </w:rPr>
  </w:style>
  <w:style w:type="paragraph" w:customStyle="1" w:styleId="EgressFooterStyleOfficialLabel">
    <w:name w:val="EgressFooterStyleOfficialLabel"/>
    <w:basedOn w:val="Normal"/>
    <w:semiHidden/>
    <w:rsid w:val="00810257"/>
    <w:pPr>
      <w:spacing w:after="0"/>
      <w:jc w:val="center"/>
    </w:pPr>
    <w:rPr>
      <w:rFonts w:ascii="Calibri" w:hAnsi="Calibri" w:cs="Calibri"/>
      <w:color w:val="000000"/>
      <w:sz w:val="24"/>
      <w:szCs w:val="96"/>
    </w:rPr>
  </w:style>
  <w:style w:type="character" w:styleId="Hyperlink">
    <w:name w:val="Hyperlink"/>
    <w:basedOn w:val="DefaultParagraphFont"/>
    <w:uiPriority w:val="99"/>
    <w:unhideWhenUsed/>
    <w:rsid w:val="001839D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33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enbighshire.gov.uk/cy/swyddi-a-gweithwyr/fy-nghyflogaeth/gwrthdaro-cyflogaeth/gwrthdaro-buddiannau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EB58F-3F2D-4503-9D75-F07054F4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Malam</dc:creator>
  <cp:keywords/>
  <dc:description/>
  <cp:lastModifiedBy>Andrea Malam</cp:lastModifiedBy>
  <cp:revision>3</cp:revision>
  <cp:lastPrinted>2019-06-04T14:59:00Z</cp:lastPrinted>
  <dcterms:created xsi:type="dcterms:W3CDTF">2025-04-01T08:49:00Z</dcterms:created>
  <dcterms:modified xsi:type="dcterms:W3CDTF">2025-04-01T08:50:00Z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ccaf02a7a8984dd0b6a9286560adc451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fiona.williams@conwy.gov.uk</vt:lpwstr>
  </property>
  <property fmtid="{D5CDD505-2E9C-101B-9397-08002B2CF9AE}" pid="5" name="SW-CLASSIFICATION-DATE">
    <vt:lpwstr>2020-02-10T16:06:01.9415549Z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